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494" w:rsidRPr="00E31C45" w:rsidRDefault="00E44494" w:rsidP="00E44494">
      <w:pPr>
        <w:pStyle w:val="Bezriadkovania"/>
        <w:rPr>
          <w:rFonts w:cs="Arial"/>
          <w:b/>
          <w:sz w:val="24"/>
          <w:szCs w:val="24"/>
        </w:rPr>
      </w:pPr>
    </w:p>
    <w:p w:rsidR="00E44494" w:rsidRPr="00E31C45" w:rsidRDefault="00E44494" w:rsidP="00E44494">
      <w:pPr>
        <w:pStyle w:val="Bezriadkovania"/>
        <w:ind w:left="4248"/>
        <w:rPr>
          <w:rFonts w:cs="Arial"/>
          <w:b/>
          <w:sz w:val="24"/>
          <w:szCs w:val="24"/>
        </w:rPr>
      </w:pPr>
    </w:p>
    <w:p w:rsidR="00E44494" w:rsidRPr="00E31C45" w:rsidRDefault="00E44494" w:rsidP="00E44494">
      <w:pPr>
        <w:pStyle w:val="Bezriadkovania"/>
        <w:ind w:left="5664"/>
        <w:rPr>
          <w:rFonts w:cs="Arial"/>
          <w:b/>
          <w:sz w:val="24"/>
          <w:szCs w:val="24"/>
        </w:rPr>
      </w:pPr>
      <w:r w:rsidRPr="00E31C45">
        <w:rPr>
          <w:rFonts w:cs="Arial"/>
          <w:b/>
          <w:sz w:val="24"/>
          <w:szCs w:val="24"/>
        </w:rPr>
        <w:t xml:space="preserve">Okresný úrad </w:t>
      </w:r>
      <w:r>
        <w:rPr>
          <w:rFonts w:cs="Calibri"/>
          <w:sz w:val="24"/>
          <w:szCs w:val="24"/>
        </w:rPr>
        <w:t>.........................</w:t>
      </w:r>
    </w:p>
    <w:p w:rsidR="00E44494" w:rsidRPr="00E31C45" w:rsidRDefault="00E44494" w:rsidP="00E44494">
      <w:pPr>
        <w:pStyle w:val="Bezriadkovania"/>
        <w:ind w:left="4956" w:firstLine="708"/>
        <w:rPr>
          <w:rFonts w:cs="Arial"/>
          <w:b/>
          <w:sz w:val="24"/>
          <w:szCs w:val="24"/>
        </w:rPr>
      </w:pPr>
      <w:r w:rsidRPr="00E31C45">
        <w:rPr>
          <w:rFonts w:cs="Arial"/>
          <w:b/>
          <w:sz w:val="24"/>
          <w:szCs w:val="24"/>
        </w:rPr>
        <w:t>katastrálny odbor</w:t>
      </w:r>
    </w:p>
    <w:p w:rsidR="00E44494" w:rsidRPr="00E31C45" w:rsidRDefault="00E44494" w:rsidP="00E44494">
      <w:pPr>
        <w:pStyle w:val="Bezriadkovania"/>
        <w:ind w:left="4956" w:firstLine="708"/>
        <w:rPr>
          <w:rFonts w:cs="Arial"/>
          <w:i/>
          <w:color w:val="FF0000"/>
          <w:sz w:val="24"/>
          <w:szCs w:val="24"/>
        </w:rPr>
      </w:pPr>
      <w:r w:rsidRPr="00E31C45">
        <w:rPr>
          <w:rFonts w:cs="Arial"/>
          <w:i/>
          <w:sz w:val="24"/>
          <w:szCs w:val="24"/>
        </w:rPr>
        <w:t xml:space="preserve">Adresa </w:t>
      </w:r>
    </w:p>
    <w:p w:rsidR="00E44494" w:rsidRPr="00E31C45" w:rsidRDefault="00E44494" w:rsidP="00E44494">
      <w:pPr>
        <w:pStyle w:val="Bezriadkovania"/>
        <w:ind w:left="4956" w:firstLine="708"/>
        <w:rPr>
          <w:rFonts w:cs="Arial"/>
          <w:color w:val="FF0000"/>
          <w:sz w:val="24"/>
          <w:szCs w:val="24"/>
        </w:rPr>
      </w:pPr>
    </w:p>
    <w:p w:rsidR="00E44494" w:rsidRPr="00E31C45" w:rsidRDefault="00E44494" w:rsidP="00E44494">
      <w:pPr>
        <w:pStyle w:val="Bezriadkovania"/>
        <w:rPr>
          <w:rFonts w:cs="Arial"/>
          <w:sz w:val="24"/>
          <w:szCs w:val="24"/>
        </w:rPr>
      </w:pPr>
    </w:p>
    <w:p w:rsidR="00E44494" w:rsidRPr="00E31C45" w:rsidRDefault="00E44494" w:rsidP="00E44494">
      <w:pPr>
        <w:pStyle w:val="Bezriadkovania"/>
        <w:rPr>
          <w:rFonts w:cs="Arial"/>
          <w:sz w:val="24"/>
          <w:szCs w:val="24"/>
        </w:rPr>
      </w:pPr>
    </w:p>
    <w:p w:rsidR="00E44494" w:rsidRPr="00E31C45" w:rsidRDefault="00E44494" w:rsidP="00E44494">
      <w:pPr>
        <w:spacing w:after="0"/>
        <w:rPr>
          <w:rFonts w:cs="Arial"/>
          <w:b/>
          <w:sz w:val="24"/>
          <w:szCs w:val="24"/>
        </w:rPr>
      </w:pPr>
      <w:r w:rsidRPr="00E31C45">
        <w:rPr>
          <w:rFonts w:cs="Arial"/>
          <w:b/>
          <w:sz w:val="24"/>
          <w:szCs w:val="24"/>
        </w:rPr>
        <w:t>Navrhovatelia:</w:t>
      </w:r>
    </w:p>
    <w:p w:rsidR="00E44494" w:rsidRPr="00E31C45" w:rsidRDefault="00E44494" w:rsidP="00E44494">
      <w:pPr>
        <w:spacing w:after="0"/>
        <w:rPr>
          <w:rFonts w:cs="Arial"/>
          <w:b/>
          <w:bCs/>
          <w:sz w:val="24"/>
          <w:szCs w:val="24"/>
        </w:rPr>
      </w:pPr>
      <w:r w:rsidRPr="00E31C45">
        <w:rPr>
          <w:rFonts w:cs="Arial"/>
          <w:b/>
          <w:bCs/>
          <w:sz w:val="24"/>
          <w:szCs w:val="24"/>
        </w:rPr>
        <w:tab/>
      </w:r>
      <w:r w:rsidRPr="00E31C45">
        <w:rPr>
          <w:rFonts w:cs="Arial"/>
          <w:b/>
          <w:bCs/>
          <w:sz w:val="24"/>
          <w:szCs w:val="24"/>
        </w:rPr>
        <w:tab/>
      </w:r>
    </w:p>
    <w:p w:rsidR="00E44494" w:rsidRPr="009542F8" w:rsidRDefault="00E44494" w:rsidP="00E44494">
      <w:pPr>
        <w:spacing w:after="0" w:line="240" w:lineRule="auto"/>
        <w:contextualSpacing/>
        <w:rPr>
          <w:rFonts w:cs="Calibri"/>
          <w:sz w:val="24"/>
          <w:szCs w:val="24"/>
        </w:rPr>
      </w:pPr>
      <w:r w:rsidRPr="009542F8">
        <w:rPr>
          <w:rFonts w:cs="Calibri"/>
          <w:sz w:val="24"/>
          <w:szCs w:val="24"/>
        </w:rPr>
        <w:t xml:space="preserve">Meno a Priezvisko </w:t>
      </w:r>
      <w:r w:rsidRPr="00F67443">
        <w:rPr>
          <w:rFonts w:cs="Calibri"/>
          <w:i/>
          <w:color w:val="00B050"/>
          <w:sz w:val="24"/>
          <w:szCs w:val="24"/>
        </w:rPr>
        <w:t>(obchodné meno)</w:t>
      </w:r>
      <w:r>
        <w:rPr>
          <w:rFonts w:cs="Calibri"/>
          <w:sz w:val="24"/>
          <w:szCs w:val="24"/>
        </w:rPr>
        <w:t>:</w:t>
      </w:r>
      <w:r>
        <w:rPr>
          <w:rFonts w:cs="Calibri"/>
          <w:sz w:val="24"/>
          <w:szCs w:val="24"/>
        </w:rPr>
        <w:tab/>
      </w:r>
      <w:r w:rsidR="005B534C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>........................................................................</w:t>
      </w:r>
    </w:p>
    <w:p w:rsidR="00E44494" w:rsidRPr="009542F8" w:rsidRDefault="00E44494" w:rsidP="00E44494">
      <w:pPr>
        <w:spacing w:after="0" w:line="240" w:lineRule="auto"/>
        <w:contextualSpacing/>
        <w:rPr>
          <w:rFonts w:cs="Calibri"/>
          <w:sz w:val="24"/>
          <w:szCs w:val="24"/>
        </w:rPr>
      </w:pPr>
      <w:r w:rsidRPr="009542F8">
        <w:rPr>
          <w:rFonts w:cs="Calibri"/>
          <w:sz w:val="24"/>
          <w:szCs w:val="24"/>
        </w:rPr>
        <w:t>Rodné priezvisko:</w:t>
      </w:r>
      <w:r w:rsidRPr="009542F8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ab/>
        <w:t>........................................................................</w:t>
      </w:r>
    </w:p>
    <w:p w:rsidR="00E44494" w:rsidRDefault="00E44494" w:rsidP="00E44494">
      <w:pPr>
        <w:spacing w:after="0" w:line="240" w:lineRule="auto"/>
        <w:contextualSpacing/>
        <w:rPr>
          <w:rFonts w:cs="Calibri"/>
          <w:sz w:val="24"/>
          <w:szCs w:val="24"/>
        </w:rPr>
      </w:pPr>
      <w:r w:rsidRPr="009542F8">
        <w:rPr>
          <w:rFonts w:cs="Calibri"/>
          <w:sz w:val="24"/>
          <w:szCs w:val="24"/>
        </w:rPr>
        <w:t xml:space="preserve">Bydlisko </w:t>
      </w:r>
      <w:r w:rsidRPr="00F67443">
        <w:rPr>
          <w:rFonts w:cs="Calibri"/>
          <w:i/>
          <w:color w:val="00B050"/>
          <w:sz w:val="24"/>
          <w:szCs w:val="24"/>
        </w:rPr>
        <w:t>(sídlo)</w:t>
      </w:r>
      <w:r w:rsidRPr="009542F8">
        <w:rPr>
          <w:rFonts w:cs="Calibri"/>
          <w:sz w:val="24"/>
          <w:szCs w:val="24"/>
        </w:rPr>
        <w:t>:</w:t>
      </w:r>
      <w:r w:rsidRPr="009542F8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ab/>
        <w:t>........................................................................</w:t>
      </w:r>
    </w:p>
    <w:p w:rsidR="008317E7" w:rsidRPr="009542F8" w:rsidRDefault="008317E7" w:rsidP="00E44494">
      <w:pPr>
        <w:spacing w:after="0" w:line="240" w:lineRule="auto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Štátna príslušnosť: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>........................................................................</w:t>
      </w:r>
    </w:p>
    <w:p w:rsidR="00E44494" w:rsidRPr="009542F8" w:rsidRDefault="00E44494" w:rsidP="00E44494">
      <w:pPr>
        <w:spacing w:after="0" w:line="240" w:lineRule="auto"/>
        <w:contextualSpacing/>
        <w:rPr>
          <w:rFonts w:cs="Calibri"/>
          <w:sz w:val="24"/>
          <w:szCs w:val="24"/>
        </w:rPr>
      </w:pPr>
      <w:r w:rsidRPr="009542F8">
        <w:rPr>
          <w:rFonts w:cs="Calibri"/>
          <w:sz w:val="24"/>
          <w:szCs w:val="24"/>
        </w:rPr>
        <w:t xml:space="preserve">Dátum narodenia </w:t>
      </w:r>
      <w:r w:rsidRPr="00F67443">
        <w:rPr>
          <w:rFonts w:cs="Calibri"/>
          <w:i/>
          <w:color w:val="00B050"/>
          <w:sz w:val="24"/>
          <w:szCs w:val="24"/>
        </w:rPr>
        <w:t>(IČO)</w:t>
      </w:r>
      <w:r w:rsidRPr="009542F8">
        <w:rPr>
          <w:rFonts w:cs="Calibri"/>
          <w:sz w:val="24"/>
          <w:szCs w:val="24"/>
        </w:rPr>
        <w:t>:</w:t>
      </w:r>
      <w:r w:rsidRPr="009542F8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ab/>
        <w:t>........................................................................</w:t>
      </w:r>
    </w:p>
    <w:p w:rsidR="00E44494" w:rsidRPr="009542F8" w:rsidRDefault="00E44494" w:rsidP="00E44494">
      <w:pPr>
        <w:spacing w:after="0" w:line="240" w:lineRule="auto"/>
        <w:contextualSpacing/>
        <w:rPr>
          <w:rFonts w:cs="Calibri"/>
          <w:sz w:val="24"/>
          <w:szCs w:val="24"/>
        </w:rPr>
      </w:pPr>
      <w:r w:rsidRPr="009542F8">
        <w:rPr>
          <w:rFonts w:cs="Calibri"/>
          <w:sz w:val="24"/>
          <w:szCs w:val="24"/>
        </w:rPr>
        <w:t>Rodné číslo:</w:t>
      </w:r>
      <w:r w:rsidRPr="009542F8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ab/>
        <w:t>........................................................................</w:t>
      </w:r>
    </w:p>
    <w:p w:rsidR="00E44494" w:rsidRPr="00E31C45" w:rsidRDefault="00E44494" w:rsidP="00E44494">
      <w:pPr>
        <w:pStyle w:val="Bezriadkovania"/>
        <w:rPr>
          <w:rFonts w:cs="Arial"/>
          <w:sz w:val="24"/>
          <w:szCs w:val="24"/>
        </w:rPr>
      </w:pPr>
    </w:p>
    <w:p w:rsidR="00E44494" w:rsidRPr="00E31C45" w:rsidRDefault="00E44494" w:rsidP="00E44494">
      <w:pPr>
        <w:pStyle w:val="Bezriadkovania"/>
        <w:rPr>
          <w:rFonts w:cs="Arial"/>
          <w:sz w:val="24"/>
          <w:szCs w:val="24"/>
        </w:rPr>
      </w:pPr>
    </w:p>
    <w:p w:rsidR="00E44494" w:rsidRPr="009542F8" w:rsidRDefault="00E44494" w:rsidP="00E44494">
      <w:pPr>
        <w:spacing w:after="0" w:line="240" w:lineRule="auto"/>
        <w:contextualSpacing/>
        <w:rPr>
          <w:rFonts w:cs="Calibri"/>
          <w:sz w:val="24"/>
          <w:szCs w:val="24"/>
        </w:rPr>
      </w:pPr>
      <w:r w:rsidRPr="009542F8">
        <w:rPr>
          <w:rFonts w:cs="Calibri"/>
          <w:sz w:val="24"/>
          <w:szCs w:val="24"/>
        </w:rPr>
        <w:t xml:space="preserve">Meno a Priezvisko </w:t>
      </w:r>
      <w:r w:rsidRPr="00F67443">
        <w:rPr>
          <w:rFonts w:cs="Calibri"/>
          <w:i/>
          <w:color w:val="00B050"/>
          <w:sz w:val="24"/>
          <w:szCs w:val="24"/>
        </w:rPr>
        <w:t>(obchodné meno)</w:t>
      </w:r>
      <w:r>
        <w:rPr>
          <w:rFonts w:cs="Calibri"/>
          <w:sz w:val="24"/>
          <w:szCs w:val="24"/>
        </w:rPr>
        <w:t>:</w:t>
      </w:r>
      <w:r w:rsidR="005B534C"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>........................................................................</w:t>
      </w:r>
    </w:p>
    <w:p w:rsidR="00E44494" w:rsidRPr="009542F8" w:rsidRDefault="00E44494" w:rsidP="00E44494">
      <w:pPr>
        <w:spacing w:after="0" w:line="240" w:lineRule="auto"/>
        <w:contextualSpacing/>
        <w:rPr>
          <w:rFonts w:cs="Calibri"/>
          <w:sz w:val="24"/>
          <w:szCs w:val="24"/>
        </w:rPr>
      </w:pPr>
      <w:r w:rsidRPr="009542F8">
        <w:rPr>
          <w:rFonts w:cs="Calibri"/>
          <w:sz w:val="24"/>
          <w:szCs w:val="24"/>
        </w:rPr>
        <w:t>Rodné priezvisko:</w:t>
      </w:r>
      <w:r w:rsidRPr="009542F8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ab/>
        <w:t>........................................................................</w:t>
      </w:r>
    </w:p>
    <w:p w:rsidR="00E44494" w:rsidRDefault="00E44494" w:rsidP="00E44494">
      <w:pPr>
        <w:spacing w:after="0" w:line="240" w:lineRule="auto"/>
        <w:contextualSpacing/>
        <w:rPr>
          <w:rFonts w:cs="Calibri"/>
          <w:sz w:val="24"/>
          <w:szCs w:val="24"/>
        </w:rPr>
      </w:pPr>
      <w:r w:rsidRPr="009542F8">
        <w:rPr>
          <w:rFonts w:cs="Calibri"/>
          <w:sz w:val="24"/>
          <w:szCs w:val="24"/>
        </w:rPr>
        <w:t xml:space="preserve">Bydlisko </w:t>
      </w:r>
      <w:r w:rsidRPr="00F67443">
        <w:rPr>
          <w:rFonts w:cs="Calibri"/>
          <w:i/>
          <w:color w:val="00B050"/>
          <w:sz w:val="24"/>
          <w:szCs w:val="24"/>
        </w:rPr>
        <w:t>(sídlo)</w:t>
      </w:r>
      <w:r w:rsidRPr="009542F8">
        <w:rPr>
          <w:rFonts w:cs="Calibri"/>
          <w:sz w:val="24"/>
          <w:szCs w:val="24"/>
        </w:rPr>
        <w:t>:</w:t>
      </w:r>
      <w:r w:rsidRPr="009542F8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ab/>
        <w:t>........................................................................</w:t>
      </w:r>
    </w:p>
    <w:p w:rsidR="008317E7" w:rsidRPr="009542F8" w:rsidRDefault="008317E7" w:rsidP="00E44494">
      <w:pPr>
        <w:spacing w:after="0" w:line="240" w:lineRule="auto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Štátna príslušnosť: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>........................................................................</w:t>
      </w:r>
      <w:bookmarkStart w:id="0" w:name="_GoBack"/>
      <w:bookmarkEnd w:id="0"/>
    </w:p>
    <w:p w:rsidR="00E44494" w:rsidRPr="009542F8" w:rsidRDefault="00E44494" w:rsidP="00E44494">
      <w:pPr>
        <w:spacing w:after="0" w:line="240" w:lineRule="auto"/>
        <w:contextualSpacing/>
        <w:rPr>
          <w:rFonts w:cs="Calibri"/>
          <w:sz w:val="24"/>
          <w:szCs w:val="24"/>
        </w:rPr>
      </w:pPr>
      <w:r w:rsidRPr="009542F8">
        <w:rPr>
          <w:rFonts w:cs="Calibri"/>
          <w:sz w:val="24"/>
          <w:szCs w:val="24"/>
        </w:rPr>
        <w:t xml:space="preserve">Dátum narodenia </w:t>
      </w:r>
      <w:r w:rsidRPr="00F67443">
        <w:rPr>
          <w:rFonts w:cs="Calibri"/>
          <w:i/>
          <w:color w:val="00B050"/>
          <w:sz w:val="24"/>
          <w:szCs w:val="24"/>
        </w:rPr>
        <w:t>(IČO)</w:t>
      </w:r>
      <w:r w:rsidRPr="009542F8">
        <w:rPr>
          <w:rFonts w:cs="Calibri"/>
          <w:sz w:val="24"/>
          <w:szCs w:val="24"/>
        </w:rPr>
        <w:t>:</w:t>
      </w:r>
      <w:r w:rsidRPr="009542F8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ab/>
        <w:t>........................................................................</w:t>
      </w:r>
    </w:p>
    <w:p w:rsidR="00E44494" w:rsidRPr="00E31C45" w:rsidRDefault="00E44494" w:rsidP="00E44494">
      <w:pPr>
        <w:pStyle w:val="Bezriadkovania"/>
        <w:rPr>
          <w:rFonts w:cs="Arial"/>
          <w:sz w:val="24"/>
          <w:szCs w:val="24"/>
        </w:rPr>
      </w:pPr>
      <w:r w:rsidRPr="009542F8">
        <w:rPr>
          <w:rFonts w:cs="Calibri"/>
          <w:sz w:val="24"/>
          <w:szCs w:val="24"/>
        </w:rPr>
        <w:t>Rodné číslo:</w:t>
      </w:r>
      <w:r w:rsidRPr="009542F8">
        <w:rPr>
          <w:rFonts w:cs="Calibri"/>
          <w:sz w:val="24"/>
          <w:szCs w:val="24"/>
        </w:rPr>
        <w:tab/>
      </w:r>
      <w:r w:rsidRPr="00E31C45">
        <w:rPr>
          <w:rFonts w:cs="Arial"/>
          <w:sz w:val="24"/>
          <w:szCs w:val="24"/>
        </w:rPr>
        <w:tab/>
      </w:r>
      <w:r w:rsidRPr="00E31C45">
        <w:rPr>
          <w:rFonts w:cs="Arial"/>
          <w:sz w:val="24"/>
          <w:szCs w:val="24"/>
        </w:rPr>
        <w:tab/>
      </w:r>
      <w:r w:rsidRPr="00E31C45">
        <w:rPr>
          <w:rFonts w:cs="Arial"/>
          <w:sz w:val="24"/>
          <w:szCs w:val="24"/>
        </w:rPr>
        <w:tab/>
      </w:r>
      <w:r w:rsidRPr="00E31C45">
        <w:rPr>
          <w:rFonts w:cs="Arial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>........................................................................</w:t>
      </w:r>
    </w:p>
    <w:p w:rsidR="00E44494" w:rsidRPr="00E31C45" w:rsidRDefault="00E44494" w:rsidP="00E44494">
      <w:pPr>
        <w:pStyle w:val="Bezriadkovania"/>
        <w:rPr>
          <w:rFonts w:cs="Arial"/>
          <w:sz w:val="24"/>
          <w:szCs w:val="24"/>
        </w:rPr>
      </w:pPr>
    </w:p>
    <w:p w:rsidR="00E44494" w:rsidRDefault="00E44494" w:rsidP="00E44494">
      <w:pPr>
        <w:spacing w:after="0" w:line="240" w:lineRule="auto"/>
        <w:jc w:val="both"/>
        <w:rPr>
          <w:rFonts w:cs="Calibri"/>
          <w:i/>
          <w:color w:val="00B050"/>
          <w:sz w:val="24"/>
          <w:szCs w:val="24"/>
          <w:u w:val="single"/>
        </w:rPr>
      </w:pPr>
      <w:r w:rsidRPr="00A52184">
        <w:rPr>
          <w:rFonts w:cs="Calibri"/>
          <w:i/>
          <w:color w:val="00B050"/>
          <w:sz w:val="24"/>
          <w:szCs w:val="24"/>
          <w:u w:val="single"/>
        </w:rPr>
        <w:t xml:space="preserve">Poznámka: </w:t>
      </w:r>
      <w:r>
        <w:rPr>
          <w:rFonts w:cs="Calibri"/>
          <w:i/>
          <w:color w:val="00B050"/>
          <w:sz w:val="24"/>
          <w:szCs w:val="24"/>
          <w:u w:val="single"/>
        </w:rPr>
        <w:t>ako navrhovateľov odporúčame uviesť všetkých účastníkov zmluvy, n</w:t>
      </w:r>
      <w:r w:rsidR="00FF4120">
        <w:rPr>
          <w:rFonts w:cs="Calibri"/>
          <w:i/>
          <w:color w:val="00B050"/>
          <w:sz w:val="24"/>
          <w:szCs w:val="24"/>
          <w:u w:val="single"/>
        </w:rPr>
        <w:t>a základe ktorej má byť zapísaný</w:t>
      </w:r>
      <w:r>
        <w:rPr>
          <w:rFonts w:cs="Calibri"/>
          <w:i/>
          <w:color w:val="00B050"/>
          <w:sz w:val="24"/>
          <w:szCs w:val="24"/>
          <w:u w:val="single"/>
        </w:rPr>
        <w:t xml:space="preserve"> </w:t>
      </w:r>
      <w:r w:rsidR="00FF4120">
        <w:rPr>
          <w:rFonts w:cs="Calibri"/>
          <w:i/>
          <w:color w:val="00B050"/>
          <w:sz w:val="24"/>
          <w:szCs w:val="24"/>
          <w:u w:val="single"/>
        </w:rPr>
        <w:t>vznik záložného</w:t>
      </w:r>
      <w:r>
        <w:rPr>
          <w:rFonts w:cs="Calibri"/>
          <w:i/>
          <w:color w:val="00B050"/>
          <w:sz w:val="24"/>
          <w:szCs w:val="24"/>
          <w:u w:val="single"/>
        </w:rPr>
        <w:t xml:space="preserve"> práva</w:t>
      </w:r>
    </w:p>
    <w:p w:rsidR="00E44494" w:rsidRDefault="00E44494" w:rsidP="00E44494">
      <w:pPr>
        <w:spacing w:after="0" w:line="240" w:lineRule="auto"/>
        <w:jc w:val="both"/>
        <w:rPr>
          <w:rFonts w:cs="Calibri"/>
          <w:i/>
          <w:color w:val="00B050"/>
          <w:sz w:val="24"/>
          <w:szCs w:val="24"/>
          <w:u w:val="single"/>
        </w:rPr>
      </w:pPr>
    </w:p>
    <w:p w:rsidR="00E44494" w:rsidRDefault="00E44494" w:rsidP="00E44494">
      <w:pPr>
        <w:spacing w:after="0" w:line="240" w:lineRule="auto"/>
        <w:jc w:val="both"/>
        <w:rPr>
          <w:rFonts w:cs="Calibri"/>
          <w:i/>
          <w:color w:val="00B050"/>
          <w:sz w:val="24"/>
          <w:szCs w:val="24"/>
          <w:u w:val="single"/>
        </w:rPr>
      </w:pPr>
    </w:p>
    <w:p w:rsidR="00E44494" w:rsidRPr="009542F8" w:rsidRDefault="00E44494" w:rsidP="00E44494">
      <w:pPr>
        <w:pStyle w:val="Bezriadkovania"/>
        <w:ind w:left="17"/>
        <w:jc w:val="center"/>
        <w:rPr>
          <w:rFonts w:cs="Arial"/>
          <w:b/>
          <w:sz w:val="28"/>
          <w:szCs w:val="24"/>
        </w:rPr>
      </w:pPr>
      <w:r w:rsidRPr="009542F8">
        <w:rPr>
          <w:rFonts w:cs="Arial"/>
          <w:b/>
          <w:sz w:val="28"/>
          <w:szCs w:val="24"/>
        </w:rPr>
        <w:t>NÁVRH</w:t>
      </w:r>
    </w:p>
    <w:p w:rsidR="00E44494" w:rsidRDefault="00FF4120" w:rsidP="00E44494">
      <w:pPr>
        <w:pStyle w:val="Hlavika"/>
        <w:spacing w:after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8"/>
          <w:szCs w:val="24"/>
        </w:rPr>
        <w:t>na vklad záložného</w:t>
      </w:r>
      <w:r w:rsidR="00E44494" w:rsidRPr="009542F8">
        <w:rPr>
          <w:rFonts w:cs="Arial"/>
          <w:b/>
          <w:sz w:val="28"/>
          <w:szCs w:val="24"/>
        </w:rPr>
        <w:t xml:space="preserve"> práva</w:t>
      </w:r>
    </w:p>
    <w:p w:rsidR="00E44494" w:rsidRPr="007C049E" w:rsidRDefault="00E44494" w:rsidP="00E44494">
      <w:pPr>
        <w:pStyle w:val="Hlavika"/>
        <w:spacing w:after="0"/>
        <w:jc w:val="center"/>
        <w:rPr>
          <w:rFonts w:cs="Arial"/>
          <w:i/>
          <w:sz w:val="24"/>
          <w:szCs w:val="24"/>
        </w:rPr>
      </w:pPr>
      <w:r w:rsidRPr="007C049E">
        <w:rPr>
          <w:rFonts w:cs="Arial"/>
          <w:i/>
          <w:sz w:val="24"/>
          <w:szCs w:val="24"/>
        </w:rPr>
        <w:t>podľa § 30 ods. 4 katastrálneho zákona</w:t>
      </w:r>
    </w:p>
    <w:p w:rsidR="00E44494" w:rsidRDefault="00E44494" w:rsidP="00E44494">
      <w:pPr>
        <w:spacing w:after="0" w:line="240" w:lineRule="auto"/>
        <w:jc w:val="both"/>
        <w:rPr>
          <w:rFonts w:cs="Calibri"/>
          <w:i/>
          <w:color w:val="00B050"/>
          <w:sz w:val="24"/>
          <w:szCs w:val="24"/>
          <w:u w:val="single"/>
        </w:rPr>
      </w:pPr>
    </w:p>
    <w:p w:rsidR="00E44494" w:rsidRPr="004C232B" w:rsidRDefault="00E44494" w:rsidP="00E44494">
      <w:pPr>
        <w:spacing w:after="0" w:line="240" w:lineRule="auto"/>
        <w:jc w:val="center"/>
        <w:rPr>
          <w:b/>
          <w:sz w:val="24"/>
        </w:rPr>
      </w:pPr>
      <w:r w:rsidRPr="004C232B">
        <w:rPr>
          <w:b/>
          <w:sz w:val="24"/>
        </w:rPr>
        <w:t>I.</w:t>
      </w:r>
    </w:p>
    <w:p w:rsidR="00E44494" w:rsidRDefault="00E44494" w:rsidP="00E44494">
      <w:pPr>
        <w:spacing w:after="0" w:line="240" w:lineRule="auto"/>
        <w:jc w:val="center"/>
      </w:pPr>
    </w:p>
    <w:p w:rsidR="00E44494" w:rsidRDefault="00E44494" w:rsidP="00E44494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Arial"/>
          <w:sz w:val="24"/>
          <w:szCs w:val="24"/>
        </w:rPr>
        <w:t>D</w:t>
      </w:r>
      <w:r w:rsidRPr="00466AFF">
        <w:rPr>
          <w:rFonts w:cs="Arial"/>
          <w:sz w:val="24"/>
          <w:szCs w:val="24"/>
        </w:rPr>
        <w:t xml:space="preserve">ňa </w:t>
      </w:r>
      <w:r>
        <w:rPr>
          <w:rFonts w:cs="Calibri"/>
          <w:sz w:val="24"/>
          <w:szCs w:val="24"/>
        </w:rPr>
        <w:t>.........</w:t>
      </w:r>
      <w:r w:rsidRPr="00466AFF">
        <w:rPr>
          <w:rFonts w:cs="Arial"/>
          <w:sz w:val="24"/>
          <w:szCs w:val="24"/>
        </w:rPr>
        <w:t xml:space="preserve"> Navrhovatelia uzavreli </w:t>
      </w:r>
      <w:r w:rsidR="00FF4120">
        <w:rPr>
          <w:rFonts w:cs="Calibri"/>
          <w:sz w:val="24"/>
          <w:szCs w:val="24"/>
        </w:rPr>
        <w:t>Zmluvu o zriadení záložného práva</w:t>
      </w:r>
      <w:r w:rsidRPr="00466AFF">
        <w:rPr>
          <w:rFonts w:cs="Arial"/>
          <w:sz w:val="24"/>
          <w:szCs w:val="24"/>
        </w:rPr>
        <w:t xml:space="preserve">, na základe ktorej sa </w:t>
      </w:r>
      <w:r w:rsidR="00FF4120">
        <w:rPr>
          <w:rFonts w:cs="Arial"/>
          <w:sz w:val="24"/>
          <w:szCs w:val="24"/>
        </w:rPr>
        <w:t>dohodli na zriadení záložného práva k</w:t>
      </w:r>
      <w:r w:rsidR="00F67443">
        <w:rPr>
          <w:rFonts w:cs="Arial"/>
          <w:sz w:val="24"/>
          <w:szCs w:val="24"/>
        </w:rPr>
        <w:t xml:space="preserve"> nasledovným nehnuteľnostiam </w:t>
      </w:r>
      <w:r w:rsidR="00FF4120">
        <w:rPr>
          <w:rFonts w:cs="Arial"/>
          <w:sz w:val="24"/>
          <w:szCs w:val="24"/>
        </w:rPr>
        <w:t xml:space="preserve"> </w:t>
      </w:r>
      <w:r w:rsidR="00F67443" w:rsidRPr="0039219E">
        <w:rPr>
          <w:rFonts w:cs="Calibri"/>
          <w:sz w:val="24"/>
          <w:szCs w:val="24"/>
        </w:rPr>
        <w:t>nachádzajúc</w:t>
      </w:r>
      <w:r w:rsidR="00F67443">
        <w:rPr>
          <w:rFonts w:cs="Calibri"/>
          <w:sz w:val="24"/>
          <w:szCs w:val="24"/>
        </w:rPr>
        <w:t>im</w:t>
      </w:r>
      <w:r w:rsidR="00F67443" w:rsidRPr="0039219E">
        <w:rPr>
          <w:rFonts w:cs="Calibri"/>
          <w:sz w:val="24"/>
          <w:szCs w:val="24"/>
        </w:rPr>
        <w:t xml:space="preserve"> sa v katastrálnom území </w:t>
      </w:r>
      <w:r w:rsidR="00F67443" w:rsidRPr="00934693">
        <w:rPr>
          <w:rFonts w:cs="Calibri"/>
          <w:sz w:val="24"/>
          <w:szCs w:val="24"/>
        </w:rPr>
        <w:t>.........................</w:t>
      </w:r>
      <w:r w:rsidR="00F67443" w:rsidRPr="0039219E">
        <w:rPr>
          <w:rFonts w:cs="Calibri"/>
          <w:sz w:val="24"/>
          <w:szCs w:val="24"/>
        </w:rPr>
        <w:t>,</w:t>
      </w:r>
      <w:r w:rsidR="00F67443">
        <w:rPr>
          <w:rFonts w:cs="Calibri"/>
          <w:sz w:val="24"/>
          <w:szCs w:val="24"/>
        </w:rPr>
        <w:t xml:space="preserve"> obec </w:t>
      </w:r>
      <w:r w:rsidR="00F67443" w:rsidRPr="00934693">
        <w:rPr>
          <w:rFonts w:cs="Calibri"/>
          <w:sz w:val="24"/>
          <w:szCs w:val="24"/>
        </w:rPr>
        <w:t>.........................</w:t>
      </w:r>
      <w:r w:rsidR="00F67443">
        <w:rPr>
          <w:rFonts w:cs="Calibri"/>
          <w:sz w:val="24"/>
          <w:szCs w:val="24"/>
        </w:rPr>
        <w:t xml:space="preserve">, okres </w:t>
      </w:r>
      <w:r w:rsidR="00F67443" w:rsidRPr="00934693">
        <w:rPr>
          <w:rFonts w:cs="Calibri"/>
          <w:sz w:val="24"/>
          <w:szCs w:val="24"/>
        </w:rPr>
        <w:t>.........................</w:t>
      </w:r>
      <w:r w:rsidR="00F67443" w:rsidRPr="0039219E">
        <w:rPr>
          <w:rFonts w:cs="Calibri"/>
          <w:sz w:val="24"/>
          <w:szCs w:val="24"/>
        </w:rPr>
        <w:t xml:space="preserve"> </w:t>
      </w:r>
      <w:r w:rsidR="00F67443">
        <w:rPr>
          <w:rFonts w:cs="Calibri"/>
          <w:sz w:val="24"/>
          <w:szCs w:val="24"/>
        </w:rPr>
        <w:t xml:space="preserve">zapísaným </w:t>
      </w:r>
      <w:r w:rsidR="00F67443" w:rsidRPr="0039219E">
        <w:rPr>
          <w:rFonts w:cs="Calibri"/>
          <w:sz w:val="24"/>
          <w:szCs w:val="24"/>
        </w:rPr>
        <w:t xml:space="preserve">na </w:t>
      </w:r>
      <w:r w:rsidR="00F67443">
        <w:rPr>
          <w:rFonts w:cs="Calibri"/>
          <w:sz w:val="24"/>
          <w:szCs w:val="24"/>
        </w:rPr>
        <w:t>liste vlastníctva</w:t>
      </w:r>
      <w:r w:rsidR="00F67443" w:rsidRPr="0039219E">
        <w:rPr>
          <w:rFonts w:cs="Calibri"/>
          <w:sz w:val="24"/>
          <w:szCs w:val="24"/>
        </w:rPr>
        <w:t xml:space="preserve"> č. </w:t>
      </w:r>
      <w:r w:rsidR="00F67443" w:rsidRPr="00934693">
        <w:rPr>
          <w:rFonts w:cs="Calibri"/>
          <w:sz w:val="24"/>
          <w:szCs w:val="24"/>
        </w:rPr>
        <w:t>.........</w:t>
      </w:r>
      <w:r w:rsidR="00F67443" w:rsidRPr="0039219E">
        <w:rPr>
          <w:rFonts w:cs="Calibri"/>
          <w:sz w:val="24"/>
          <w:szCs w:val="24"/>
        </w:rPr>
        <w:t xml:space="preserve"> vedenom Okresným úradom </w:t>
      </w:r>
      <w:r w:rsidR="00F67443" w:rsidRPr="00A75A0E">
        <w:rPr>
          <w:rFonts w:cs="Calibri"/>
          <w:sz w:val="24"/>
          <w:szCs w:val="24"/>
        </w:rPr>
        <w:t>........................., katastrálny odbor, ako:</w:t>
      </w:r>
    </w:p>
    <w:p w:rsidR="00F67443" w:rsidRPr="00DD55A0" w:rsidRDefault="00F67443" w:rsidP="00F67443">
      <w:pPr>
        <w:numPr>
          <w:ilvl w:val="0"/>
          <w:numId w:val="2"/>
        </w:numPr>
        <w:spacing w:after="0"/>
        <w:jc w:val="both"/>
        <w:rPr>
          <w:rFonts w:cs="Calibri"/>
          <w:sz w:val="24"/>
          <w:szCs w:val="24"/>
        </w:rPr>
      </w:pPr>
      <w:r w:rsidRPr="00DD55A0">
        <w:rPr>
          <w:rFonts w:cs="Calibri"/>
          <w:sz w:val="24"/>
          <w:szCs w:val="24"/>
        </w:rPr>
        <w:t xml:space="preserve">byt č. </w:t>
      </w:r>
      <w:r>
        <w:rPr>
          <w:rFonts w:cs="Calibri"/>
          <w:sz w:val="24"/>
          <w:szCs w:val="24"/>
        </w:rPr>
        <w:t>.........</w:t>
      </w:r>
      <w:r w:rsidRPr="00DD55A0">
        <w:rPr>
          <w:rFonts w:cs="Calibri"/>
          <w:sz w:val="24"/>
          <w:szCs w:val="24"/>
        </w:rPr>
        <w:t xml:space="preserve"> v bytovom dome na </w:t>
      </w:r>
      <w:r>
        <w:rPr>
          <w:rFonts w:cs="Calibri"/>
          <w:sz w:val="24"/>
          <w:szCs w:val="24"/>
        </w:rPr>
        <w:t>.........................</w:t>
      </w:r>
      <w:r w:rsidRPr="00DD55A0">
        <w:rPr>
          <w:rFonts w:cs="Calibri"/>
          <w:sz w:val="24"/>
          <w:szCs w:val="24"/>
        </w:rPr>
        <w:t xml:space="preserve"> </w:t>
      </w:r>
      <w:r w:rsidRPr="00F31F1A">
        <w:rPr>
          <w:rFonts w:cs="Calibri"/>
          <w:color w:val="00B050"/>
          <w:sz w:val="24"/>
          <w:szCs w:val="24"/>
        </w:rPr>
        <w:t>(ulica)</w:t>
      </w:r>
      <w:r>
        <w:rPr>
          <w:rFonts w:cs="Calibri"/>
          <w:sz w:val="24"/>
          <w:szCs w:val="24"/>
        </w:rPr>
        <w:t xml:space="preserve"> </w:t>
      </w:r>
      <w:r w:rsidRPr="00DD55A0">
        <w:rPr>
          <w:rFonts w:cs="Calibri"/>
          <w:sz w:val="24"/>
          <w:szCs w:val="24"/>
        </w:rPr>
        <w:t>v </w:t>
      </w:r>
      <w:r>
        <w:rPr>
          <w:rFonts w:cs="Calibri"/>
          <w:sz w:val="24"/>
          <w:szCs w:val="24"/>
        </w:rPr>
        <w:t xml:space="preserve">......................... </w:t>
      </w:r>
      <w:r w:rsidRPr="00F31F1A">
        <w:rPr>
          <w:rFonts w:cs="Calibri"/>
          <w:color w:val="00B050"/>
          <w:sz w:val="24"/>
          <w:szCs w:val="24"/>
        </w:rPr>
        <w:t>(mesto)</w:t>
      </w:r>
      <w:r>
        <w:rPr>
          <w:rFonts w:cs="Calibri"/>
          <w:sz w:val="24"/>
          <w:szCs w:val="24"/>
        </w:rPr>
        <w:t xml:space="preserve"> (ďalej len „Byt</w:t>
      </w:r>
      <w:r w:rsidRPr="00DD55A0">
        <w:rPr>
          <w:rFonts w:cs="Calibri"/>
          <w:sz w:val="24"/>
          <w:szCs w:val="24"/>
        </w:rPr>
        <w:t xml:space="preserve">“), číslo vchodu: </w:t>
      </w:r>
      <w:r>
        <w:rPr>
          <w:rFonts w:cs="Calibri"/>
          <w:sz w:val="24"/>
          <w:szCs w:val="24"/>
        </w:rPr>
        <w:t>.........</w:t>
      </w:r>
      <w:r w:rsidRPr="00DD55A0">
        <w:rPr>
          <w:rFonts w:cs="Calibri"/>
          <w:sz w:val="24"/>
          <w:szCs w:val="24"/>
        </w:rPr>
        <w:t xml:space="preserve">, nachádzajúci sa na </w:t>
      </w:r>
      <w:r>
        <w:rPr>
          <w:rFonts w:cs="Calibri"/>
          <w:sz w:val="24"/>
          <w:szCs w:val="24"/>
        </w:rPr>
        <w:t>.........</w:t>
      </w:r>
      <w:r w:rsidRPr="00DD55A0">
        <w:rPr>
          <w:rFonts w:cs="Calibri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oschodí</w:t>
      </w:r>
      <w:r w:rsidRPr="00DD55A0">
        <w:rPr>
          <w:rFonts w:cs="Calibri"/>
          <w:sz w:val="24"/>
          <w:szCs w:val="24"/>
        </w:rPr>
        <w:t xml:space="preserve">, súpisné číslo bytového domu: </w:t>
      </w:r>
      <w:r>
        <w:rPr>
          <w:rFonts w:cs="Calibri"/>
          <w:sz w:val="24"/>
          <w:szCs w:val="24"/>
        </w:rPr>
        <w:t>.........</w:t>
      </w:r>
      <w:r w:rsidRPr="00DD55A0">
        <w:rPr>
          <w:rFonts w:cs="Calibri"/>
          <w:sz w:val="24"/>
          <w:szCs w:val="24"/>
        </w:rPr>
        <w:t xml:space="preserve"> (ďalej len „bytový dom“), postavenom na pozemku s parcelným číslom </w:t>
      </w:r>
      <w:r>
        <w:rPr>
          <w:rFonts w:cs="Calibri"/>
          <w:sz w:val="24"/>
          <w:szCs w:val="24"/>
        </w:rPr>
        <w:t>.........</w:t>
      </w:r>
      <w:r w:rsidRPr="00DD55A0">
        <w:rPr>
          <w:rFonts w:cs="Calibri"/>
          <w:sz w:val="24"/>
          <w:szCs w:val="24"/>
        </w:rPr>
        <w:t>,</w:t>
      </w:r>
    </w:p>
    <w:p w:rsidR="00F67443" w:rsidRPr="00427E29" w:rsidRDefault="00F67443" w:rsidP="00F67443">
      <w:pPr>
        <w:numPr>
          <w:ilvl w:val="0"/>
          <w:numId w:val="2"/>
        </w:numPr>
        <w:spacing w:after="0"/>
        <w:jc w:val="both"/>
        <w:rPr>
          <w:rFonts w:cs="Calibri"/>
          <w:sz w:val="24"/>
          <w:szCs w:val="24"/>
        </w:rPr>
      </w:pPr>
      <w:r w:rsidRPr="00DD55A0">
        <w:rPr>
          <w:rFonts w:cs="Calibri"/>
          <w:sz w:val="24"/>
          <w:szCs w:val="24"/>
        </w:rPr>
        <w:t xml:space="preserve">spoluvlastnícky podiel na spoločných častiach, spoločných zariadeniach a príslušenstve bytového domu so súpisným číslom </w:t>
      </w:r>
      <w:r>
        <w:rPr>
          <w:rFonts w:cs="Calibri"/>
          <w:sz w:val="24"/>
          <w:szCs w:val="24"/>
        </w:rPr>
        <w:t>.........</w:t>
      </w:r>
      <w:r w:rsidRPr="00DD55A0">
        <w:rPr>
          <w:rFonts w:cs="Calibri"/>
          <w:sz w:val="24"/>
          <w:szCs w:val="24"/>
        </w:rPr>
        <w:t xml:space="preserve"> o veľkosti </w:t>
      </w:r>
      <w:r>
        <w:rPr>
          <w:rFonts w:cs="Calibri"/>
          <w:sz w:val="24"/>
          <w:szCs w:val="24"/>
        </w:rPr>
        <w:t>.........</w:t>
      </w:r>
      <w:r w:rsidRPr="00DD55A0">
        <w:rPr>
          <w:rFonts w:cs="Calibri"/>
          <w:sz w:val="24"/>
          <w:szCs w:val="24"/>
        </w:rPr>
        <w:t xml:space="preserve"> (ďalej len </w:t>
      </w:r>
      <w:r w:rsidRPr="00DD55A0">
        <w:rPr>
          <w:rFonts w:cs="Calibri"/>
          <w:sz w:val="24"/>
          <w:szCs w:val="24"/>
        </w:rPr>
        <w:lastRenderedPageBreak/>
        <w:t xml:space="preserve">„spoluvlastnícky podiel na spoločných častiach a spoločných zariadeniach bytového </w:t>
      </w:r>
      <w:r w:rsidRPr="00427E29">
        <w:rPr>
          <w:rFonts w:cs="Calibri"/>
          <w:sz w:val="24"/>
          <w:szCs w:val="24"/>
        </w:rPr>
        <w:t>domu“),</w:t>
      </w:r>
    </w:p>
    <w:p w:rsidR="00F67443" w:rsidRDefault="00F67443" w:rsidP="00F67443">
      <w:pPr>
        <w:pStyle w:val="Zarkazkladnhotextu32"/>
        <w:numPr>
          <w:ilvl w:val="0"/>
          <w:numId w:val="3"/>
        </w:numPr>
        <w:spacing w:before="0" w:line="276" w:lineRule="auto"/>
        <w:ind w:right="57"/>
        <w:rPr>
          <w:rFonts w:ascii="Calibri" w:hAnsi="Calibri" w:cs="Calibri"/>
        </w:rPr>
      </w:pPr>
      <w:r w:rsidRPr="00427E29">
        <w:rPr>
          <w:rFonts w:ascii="Calibri" w:hAnsi="Calibri" w:cs="Calibri"/>
        </w:rPr>
        <w:t xml:space="preserve">spoluvlastnícky podiel k pozemku – parcele reg. ......... </w:t>
      </w:r>
      <w:r w:rsidRPr="00427E29">
        <w:rPr>
          <w:rFonts w:ascii="Calibri" w:hAnsi="Calibri" w:cs="Calibri"/>
          <w:i/>
          <w:color w:val="00B050"/>
        </w:rPr>
        <w:t>(C / E)</w:t>
      </w:r>
      <w:r w:rsidRPr="00427E29">
        <w:rPr>
          <w:rFonts w:ascii="Calibri" w:hAnsi="Calibri" w:cs="Calibri"/>
        </w:rPr>
        <w:t xml:space="preserve"> - s parcelným číslom ........., o výmere ......... m</w:t>
      </w:r>
      <w:r w:rsidRPr="00427E29">
        <w:rPr>
          <w:rFonts w:ascii="Calibri" w:hAnsi="Calibri" w:cs="Calibri"/>
          <w:vertAlign w:val="superscript"/>
        </w:rPr>
        <w:t>2</w:t>
      </w:r>
      <w:r w:rsidRPr="00427E29">
        <w:rPr>
          <w:rFonts w:ascii="Calibri" w:hAnsi="Calibri" w:cs="Calibri"/>
        </w:rPr>
        <w:t xml:space="preserve">, druh pozemku: ......................... </w:t>
      </w:r>
      <w:r w:rsidRPr="00427E29">
        <w:rPr>
          <w:rFonts w:ascii="Calibri" w:hAnsi="Calibri" w:cs="Calibri"/>
          <w:i/>
          <w:color w:val="00B050"/>
        </w:rPr>
        <w:t>(napr. zastavané plochy a nádvoria)</w:t>
      </w:r>
      <w:r w:rsidRPr="00427E29">
        <w:rPr>
          <w:rFonts w:ascii="Calibri" w:hAnsi="Calibri" w:cs="Calibri"/>
        </w:rPr>
        <w:t>, o veľkosti ......... (ďalej len „spoluvlastnícky podiel na pozemku zastavanom domom“)</w:t>
      </w:r>
      <w:r>
        <w:rPr>
          <w:rFonts w:ascii="Calibri" w:hAnsi="Calibri" w:cs="Calibri"/>
        </w:rPr>
        <w:t>,</w:t>
      </w:r>
    </w:p>
    <w:p w:rsidR="00F67443" w:rsidRPr="00F67443" w:rsidRDefault="00F67443" w:rsidP="00F67443">
      <w:pPr>
        <w:pStyle w:val="Zarkazkladnhotextu32"/>
        <w:numPr>
          <w:ilvl w:val="0"/>
          <w:numId w:val="3"/>
        </w:numPr>
        <w:spacing w:before="0" w:line="276" w:lineRule="auto"/>
        <w:ind w:right="57"/>
        <w:rPr>
          <w:rFonts w:ascii="Calibri" w:hAnsi="Calibri" w:cs="Calibri"/>
        </w:rPr>
      </w:pPr>
      <w:r w:rsidRPr="00F67443">
        <w:rPr>
          <w:rFonts w:ascii="Calibri" w:hAnsi="Calibri" w:cs="Calibri"/>
        </w:rPr>
        <w:t xml:space="preserve">spoluvlastnícky podiel k pozemku – parcele reg. ......... </w:t>
      </w:r>
      <w:r w:rsidRPr="00F67443">
        <w:rPr>
          <w:rFonts w:ascii="Calibri" w:hAnsi="Calibri" w:cs="Calibri"/>
          <w:i/>
          <w:color w:val="00B050"/>
        </w:rPr>
        <w:t>(C / E)</w:t>
      </w:r>
      <w:r w:rsidRPr="00F67443">
        <w:rPr>
          <w:rFonts w:ascii="Calibri" w:hAnsi="Calibri" w:cs="Calibri"/>
        </w:rPr>
        <w:t xml:space="preserve"> - s parcelným číslom ........., o výmere ......... m</w:t>
      </w:r>
      <w:r w:rsidRPr="00F67443">
        <w:rPr>
          <w:rFonts w:ascii="Calibri" w:hAnsi="Calibri" w:cs="Calibri"/>
          <w:vertAlign w:val="superscript"/>
        </w:rPr>
        <w:t>2</w:t>
      </w:r>
      <w:r w:rsidRPr="00F67443">
        <w:rPr>
          <w:rFonts w:ascii="Calibri" w:hAnsi="Calibri" w:cs="Calibri"/>
        </w:rPr>
        <w:t xml:space="preserve">, druh pozemku: ......................... </w:t>
      </w:r>
      <w:r w:rsidRPr="00F67443">
        <w:rPr>
          <w:rFonts w:ascii="Calibri" w:hAnsi="Calibri" w:cs="Calibri"/>
          <w:i/>
          <w:color w:val="00B050"/>
        </w:rPr>
        <w:t>(napr. zastavané plochy a nádvoria)</w:t>
      </w:r>
      <w:r w:rsidRPr="00F67443">
        <w:rPr>
          <w:rFonts w:ascii="Calibri" w:hAnsi="Calibri" w:cs="Calibri"/>
        </w:rPr>
        <w:t>, o veľkosti ......... (ďalej len „spoluvlastnícky podiel na priľahlom pozemku“)</w:t>
      </w:r>
    </w:p>
    <w:p w:rsidR="00E44494" w:rsidRPr="0054334F" w:rsidRDefault="00E44494" w:rsidP="00E44494">
      <w:pPr>
        <w:spacing w:after="0" w:line="240" w:lineRule="auto"/>
        <w:rPr>
          <w:rFonts w:cs="Calibri"/>
          <w:b/>
          <w:sz w:val="28"/>
          <w:szCs w:val="24"/>
        </w:rPr>
      </w:pPr>
    </w:p>
    <w:p w:rsidR="00E44494" w:rsidRPr="00F67443" w:rsidRDefault="00E44494" w:rsidP="00E44494">
      <w:pPr>
        <w:spacing w:after="0" w:line="240" w:lineRule="auto"/>
        <w:jc w:val="both"/>
        <w:rPr>
          <w:rFonts w:cs="Calibri"/>
          <w:sz w:val="24"/>
          <w:szCs w:val="24"/>
        </w:rPr>
      </w:pPr>
      <w:r w:rsidRPr="00F67443">
        <w:rPr>
          <w:rFonts w:cs="Calibri"/>
          <w:sz w:val="24"/>
          <w:szCs w:val="24"/>
        </w:rPr>
        <w:t xml:space="preserve">Navrhovatelia </w:t>
      </w:r>
      <w:r w:rsidRPr="00F67443">
        <w:rPr>
          <w:rFonts w:cs="Calibri"/>
          <w:color w:val="00B050"/>
          <w:sz w:val="24"/>
          <w:szCs w:val="24"/>
        </w:rPr>
        <w:t>žiadajú</w:t>
      </w:r>
      <w:r w:rsidR="00F67443" w:rsidRPr="00F67443">
        <w:rPr>
          <w:rFonts w:cs="Calibri"/>
          <w:color w:val="00B050"/>
          <w:sz w:val="24"/>
          <w:szCs w:val="24"/>
        </w:rPr>
        <w:t xml:space="preserve"> / nežiadajú</w:t>
      </w:r>
      <w:r w:rsidRPr="00F67443">
        <w:rPr>
          <w:rFonts w:cs="Calibri"/>
          <w:sz w:val="24"/>
          <w:szCs w:val="24"/>
        </w:rPr>
        <w:t xml:space="preserve"> o urýchlené konanie o návrhu na vklad podľa § 32 ods. 3 katastrálneho zákona.</w:t>
      </w:r>
      <w:r w:rsidR="00F67443">
        <w:rPr>
          <w:rFonts w:cs="Calibri"/>
          <w:sz w:val="24"/>
          <w:szCs w:val="24"/>
        </w:rPr>
        <w:t xml:space="preserve"> </w:t>
      </w:r>
    </w:p>
    <w:p w:rsidR="00E44494" w:rsidRPr="00F67443" w:rsidRDefault="00E44494" w:rsidP="00E44494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E44494" w:rsidRPr="00A42CAF" w:rsidRDefault="00E44494" w:rsidP="00E44494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A42CAF">
        <w:rPr>
          <w:rFonts w:cs="Calibri"/>
          <w:b/>
          <w:sz w:val="24"/>
          <w:szCs w:val="24"/>
        </w:rPr>
        <w:t>II.</w:t>
      </w:r>
    </w:p>
    <w:p w:rsidR="00E44494" w:rsidRPr="00BC2BF2" w:rsidRDefault="00E44494" w:rsidP="00E44494">
      <w:pPr>
        <w:spacing w:after="0" w:line="240" w:lineRule="auto"/>
      </w:pPr>
    </w:p>
    <w:p w:rsidR="00E44494" w:rsidRPr="00FF4120" w:rsidRDefault="00E44494" w:rsidP="00E44494">
      <w:pPr>
        <w:spacing w:after="0" w:line="240" w:lineRule="auto"/>
        <w:jc w:val="both"/>
        <w:rPr>
          <w:rFonts w:cs="Calibri"/>
          <w:b/>
          <w:sz w:val="24"/>
          <w:szCs w:val="24"/>
        </w:rPr>
      </w:pPr>
      <w:r w:rsidRPr="00E31C45">
        <w:rPr>
          <w:b/>
          <w:sz w:val="24"/>
          <w:szCs w:val="24"/>
        </w:rPr>
        <w:t xml:space="preserve">Navrhovatelia na základe uvedených skutočností a predložených listín žiadajú Okresný úrad </w:t>
      </w:r>
      <w:r>
        <w:rPr>
          <w:rFonts w:cs="Calibri"/>
          <w:sz w:val="24"/>
          <w:szCs w:val="24"/>
        </w:rPr>
        <w:t>.........................</w:t>
      </w:r>
      <w:r w:rsidR="00F67443">
        <w:rPr>
          <w:rFonts w:cs="Calibri"/>
          <w:sz w:val="24"/>
          <w:szCs w:val="24"/>
        </w:rPr>
        <w:t xml:space="preserve"> </w:t>
      </w:r>
      <w:r w:rsidR="00F67443" w:rsidRPr="00F67443">
        <w:rPr>
          <w:rFonts w:cs="Calibri"/>
          <w:i/>
          <w:color w:val="00B050"/>
          <w:sz w:val="24"/>
          <w:szCs w:val="24"/>
        </w:rPr>
        <w:t>(doplniť mesto, v ktorom sa nachádza okresný úrad, na ktorý sa návrh podáva)</w:t>
      </w:r>
      <w:r w:rsidRPr="00E31C45">
        <w:rPr>
          <w:b/>
          <w:sz w:val="24"/>
          <w:szCs w:val="24"/>
        </w:rPr>
        <w:t xml:space="preserve">, katastrálny odbor, aby </w:t>
      </w:r>
      <w:r w:rsidRPr="00E31C45">
        <w:rPr>
          <w:b/>
          <w:sz w:val="24"/>
          <w:szCs w:val="24"/>
          <w:u w:val="single"/>
        </w:rPr>
        <w:t xml:space="preserve">povolil vklad </w:t>
      </w:r>
      <w:r w:rsidR="00FF4120">
        <w:rPr>
          <w:b/>
          <w:sz w:val="24"/>
          <w:szCs w:val="24"/>
          <w:u w:val="single"/>
        </w:rPr>
        <w:t>záložného</w:t>
      </w:r>
      <w:r w:rsidRPr="00E31C45">
        <w:rPr>
          <w:b/>
          <w:sz w:val="24"/>
          <w:szCs w:val="24"/>
          <w:u w:val="single"/>
        </w:rPr>
        <w:t xml:space="preserve"> práva</w:t>
      </w:r>
      <w:r w:rsidRPr="00E31C45">
        <w:rPr>
          <w:b/>
          <w:sz w:val="24"/>
          <w:szCs w:val="24"/>
        </w:rPr>
        <w:t xml:space="preserve"> na základe priloženej </w:t>
      </w:r>
      <w:r w:rsidR="00FF4120" w:rsidRPr="00FF4120">
        <w:rPr>
          <w:rFonts w:cs="Calibri"/>
          <w:b/>
          <w:sz w:val="24"/>
          <w:szCs w:val="24"/>
        </w:rPr>
        <w:t>Zmluvy o zriadení záložného práva</w:t>
      </w:r>
      <w:r w:rsidR="00F67443">
        <w:rPr>
          <w:rFonts w:cs="Calibri"/>
          <w:b/>
          <w:i/>
          <w:color w:val="00B050"/>
          <w:sz w:val="24"/>
          <w:szCs w:val="24"/>
        </w:rPr>
        <w:t>.</w:t>
      </w:r>
    </w:p>
    <w:p w:rsidR="00E44494" w:rsidRDefault="00E44494" w:rsidP="00E44494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E44494" w:rsidRDefault="00E44494" w:rsidP="00E44494">
      <w:pPr>
        <w:spacing w:after="0" w:line="240" w:lineRule="auto"/>
        <w:ind w:right="-143"/>
        <w:rPr>
          <w:rFonts w:cs="Calibri"/>
          <w:sz w:val="24"/>
          <w:szCs w:val="18"/>
        </w:rPr>
      </w:pPr>
      <w:r>
        <w:rPr>
          <w:rFonts w:cs="Calibri"/>
          <w:sz w:val="24"/>
          <w:szCs w:val="18"/>
        </w:rPr>
        <w:t xml:space="preserve">V </w:t>
      </w:r>
      <w:r w:rsidRPr="000F0F76">
        <w:rPr>
          <w:rFonts w:cs="Calibri"/>
          <w:sz w:val="24"/>
        </w:rPr>
        <w:t>.........................</w:t>
      </w:r>
      <w:r>
        <w:rPr>
          <w:rFonts w:cs="Calibri"/>
          <w:sz w:val="24"/>
        </w:rPr>
        <w:t xml:space="preserve"> dňa </w:t>
      </w:r>
      <w:r w:rsidRPr="000F0F76">
        <w:rPr>
          <w:rFonts w:cs="Calibri"/>
          <w:sz w:val="24"/>
        </w:rPr>
        <w:t>.........................</w:t>
      </w:r>
    </w:p>
    <w:p w:rsidR="00E44494" w:rsidRDefault="00E44494" w:rsidP="00E44494">
      <w:pPr>
        <w:spacing w:after="0" w:line="240" w:lineRule="auto"/>
        <w:ind w:right="-143"/>
        <w:rPr>
          <w:rFonts w:cs="Calibri"/>
          <w:sz w:val="24"/>
          <w:szCs w:val="18"/>
        </w:rPr>
      </w:pPr>
    </w:p>
    <w:p w:rsidR="00FF4120" w:rsidRDefault="00FF4120" w:rsidP="00E44494">
      <w:pPr>
        <w:spacing w:after="0" w:line="240" w:lineRule="auto"/>
        <w:ind w:right="-143"/>
        <w:rPr>
          <w:rFonts w:cs="Calibri"/>
          <w:sz w:val="24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5"/>
        <w:gridCol w:w="4605"/>
      </w:tblGrid>
      <w:tr w:rsidR="00E44494" w:rsidRPr="00021BD8" w:rsidTr="00296B40">
        <w:tc>
          <w:tcPr>
            <w:tcW w:w="4605" w:type="dxa"/>
          </w:tcPr>
          <w:p w:rsidR="00E44494" w:rsidRPr="00021BD8" w:rsidRDefault="00E44494" w:rsidP="00296B40">
            <w:pPr>
              <w:ind w:right="-143"/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24"/>
                <w:szCs w:val="18"/>
              </w:rPr>
              <w:t>Navrhovatelia</w:t>
            </w:r>
          </w:p>
        </w:tc>
        <w:tc>
          <w:tcPr>
            <w:tcW w:w="4605" w:type="dxa"/>
          </w:tcPr>
          <w:p w:rsidR="00E44494" w:rsidRPr="00021BD8" w:rsidRDefault="00E44494" w:rsidP="00296B40">
            <w:pPr>
              <w:ind w:right="-143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E44494" w:rsidRPr="00021BD8" w:rsidTr="00296B40">
        <w:tc>
          <w:tcPr>
            <w:tcW w:w="4605" w:type="dxa"/>
          </w:tcPr>
          <w:p w:rsidR="00E44494" w:rsidRPr="00021BD8" w:rsidRDefault="00E44494" w:rsidP="00296B40">
            <w:pPr>
              <w:ind w:right="-143"/>
              <w:jc w:val="center"/>
              <w:rPr>
                <w:rFonts w:cs="Calibri"/>
                <w:sz w:val="18"/>
                <w:szCs w:val="18"/>
              </w:rPr>
            </w:pPr>
          </w:p>
          <w:p w:rsidR="00E44494" w:rsidRPr="00021BD8" w:rsidRDefault="00E44494" w:rsidP="00296B40">
            <w:pPr>
              <w:spacing w:after="0"/>
              <w:ind w:right="-143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</w:rPr>
              <w:t>.......................................................</w:t>
            </w:r>
          </w:p>
          <w:p w:rsidR="00E44494" w:rsidRPr="00F67443" w:rsidRDefault="00E44494" w:rsidP="00296B40">
            <w:pPr>
              <w:ind w:right="-143"/>
              <w:jc w:val="center"/>
              <w:rPr>
                <w:rFonts w:cs="Calibri"/>
                <w:b/>
                <w:color w:val="00B050"/>
                <w:sz w:val="18"/>
                <w:szCs w:val="18"/>
              </w:rPr>
            </w:pPr>
            <w:r w:rsidRPr="00F67443">
              <w:rPr>
                <w:rFonts w:cs="Calibri"/>
                <w:i/>
                <w:color w:val="00B050"/>
              </w:rPr>
              <w:t>Meno a Priezvisko</w:t>
            </w:r>
          </w:p>
        </w:tc>
        <w:tc>
          <w:tcPr>
            <w:tcW w:w="4605" w:type="dxa"/>
          </w:tcPr>
          <w:p w:rsidR="00E44494" w:rsidRPr="00021BD8" w:rsidRDefault="00E44494" w:rsidP="00296B40">
            <w:pPr>
              <w:ind w:right="-143"/>
              <w:rPr>
                <w:rFonts w:cs="Calibri"/>
                <w:sz w:val="18"/>
                <w:szCs w:val="18"/>
              </w:rPr>
            </w:pPr>
          </w:p>
          <w:p w:rsidR="00E44494" w:rsidRDefault="00E44494" w:rsidP="00296B40">
            <w:pPr>
              <w:spacing w:after="0"/>
              <w:ind w:right="-143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</w:rPr>
              <w:t>.......................................................</w:t>
            </w:r>
            <w:r w:rsidRPr="00021BD8">
              <w:rPr>
                <w:rFonts w:cs="Calibri"/>
                <w:b/>
                <w:sz w:val="18"/>
                <w:szCs w:val="18"/>
              </w:rPr>
              <w:t>...</w:t>
            </w:r>
          </w:p>
          <w:p w:rsidR="00E44494" w:rsidRPr="00F67443" w:rsidRDefault="00E44494" w:rsidP="00296B40">
            <w:pPr>
              <w:ind w:right="-143"/>
              <w:jc w:val="center"/>
              <w:rPr>
                <w:rFonts w:cs="Calibri"/>
                <w:b/>
                <w:color w:val="00B050"/>
                <w:sz w:val="18"/>
                <w:szCs w:val="18"/>
              </w:rPr>
            </w:pPr>
            <w:r w:rsidRPr="00F67443">
              <w:rPr>
                <w:rFonts w:cs="Calibri"/>
                <w:i/>
                <w:color w:val="00B050"/>
              </w:rPr>
              <w:t>Meno a Priezvisko</w:t>
            </w:r>
          </w:p>
        </w:tc>
      </w:tr>
    </w:tbl>
    <w:p w:rsidR="00FF4120" w:rsidRDefault="00FF4120" w:rsidP="00E44494">
      <w:pPr>
        <w:spacing w:after="0"/>
        <w:jc w:val="both"/>
        <w:rPr>
          <w:rFonts w:cs="Calibri"/>
          <w:b/>
          <w:sz w:val="24"/>
          <w:szCs w:val="18"/>
        </w:rPr>
      </w:pPr>
    </w:p>
    <w:p w:rsidR="00FF4120" w:rsidRPr="008D7199" w:rsidRDefault="00FF4120" w:rsidP="00FF4120">
      <w:pPr>
        <w:pStyle w:val="Default"/>
        <w:contextualSpacing/>
        <w:jc w:val="both"/>
        <w:rPr>
          <w:rFonts w:ascii="Calibri" w:hAnsi="Calibri" w:cs="Calibri"/>
          <w:color w:val="00B050"/>
        </w:rPr>
      </w:pPr>
      <w:r w:rsidRPr="008D7199">
        <w:rPr>
          <w:rFonts w:ascii="Calibri" w:hAnsi="Calibri" w:cs="Calibri"/>
          <w:color w:val="00B050"/>
        </w:rPr>
        <w:t xml:space="preserve">Alternatíva podpisu </w:t>
      </w:r>
      <w:r>
        <w:rPr>
          <w:rFonts w:ascii="Calibri" w:hAnsi="Calibri" w:cs="Calibri"/>
          <w:color w:val="00B050"/>
        </w:rPr>
        <w:t>pre prípad, ak je navrhovateľom právnická osoba</w:t>
      </w:r>
      <w:r w:rsidRPr="008D7199">
        <w:rPr>
          <w:rFonts w:ascii="Calibri" w:hAnsi="Calibri" w:cs="Calibri"/>
          <w:color w:val="00B050"/>
        </w:rPr>
        <w:t>:</w:t>
      </w:r>
    </w:p>
    <w:p w:rsidR="00FF4120" w:rsidRDefault="00FF4120" w:rsidP="00FF4120">
      <w:pPr>
        <w:pStyle w:val="Default"/>
        <w:contextualSpacing/>
        <w:jc w:val="both"/>
        <w:rPr>
          <w:rFonts w:ascii="Calibri" w:hAnsi="Calibri" w:cs="Calibri"/>
          <w:color w:val="auto"/>
        </w:rPr>
      </w:pPr>
    </w:p>
    <w:p w:rsidR="00FF4120" w:rsidRDefault="00FF4120" w:rsidP="00FF4120">
      <w:pPr>
        <w:pStyle w:val="Default"/>
        <w:contextualSpacing/>
        <w:jc w:val="both"/>
        <w:rPr>
          <w:rFonts w:ascii="Calibri" w:hAnsi="Calibri" w:cs="Calibri"/>
          <w:color w:val="auto"/>
        </w:rPr>
      </w:pPr>
    </w:p>
    <w:p w:rsidR="00FF4120" w:rsidRPr="008D7199" w:rsidRDefault="00FF4120" w:rsidP="00FF4120">
      <w:pPr>
        <w:pStyle w:val="Default"/>
        <w:ind w:firstLine="630"/>
        <w:contextualSpacing/>
        <w:jc w:val="both"/>
        <w:rPr>
          <w:rFonts w:ascii="Calibri" w:hAnsi="Calibri" w:cs="Calibri"/>
          <w:i/>
          <w:color w:val="auto"/>
        </w:rPr>
      </w:pPr>
      <w:r w:rsidRPr="008D7199">
        <w:rPr>
          <w:rFonts w:ascii="Calibri" w:hAnsi="Calibri" w:cs="Calibri"/>
          <w:color w:val="auto"/>
        </w:rPr>
        <w:t>.......................................................</w:t>
      </w:r>
      <w:r w:rsidRPr="008D7199">
        <w:rPr>
          <w:rFonts w:ascii="Calibri" w:hAnsi="Calibri" w:cs="Calibri"/>
          <w:color w:val="auto"/>
        </w:rPr>
        <w:tab/>
      </w:r>
    </w:p>
    <w:p w:rsidR="00FF4120" w:rsidRPr="00F67443" w:rsidRDefault="00FF4120" w:rsidP="00FF4120">
      <w:pPr>
        <w:pStyle w:val="Default"/>
        <w:ind w:left="720" w:firstLine="720"/>
        <w:contextualSpacing/>
        <w:jc w:val="both"/>
        <w:rPr>
          <w:rFonts w:ascii="Calibri" w:hAnsi="Calibri" w:cs="Calibri"/>
          <w:i/>
          <w:color w:val="00B050"/>
        </w:rPr>
      </w:pPr>
      <w:r w:rsidRPr="00F67443">
        <w:rPr>
          <w:rFonts w:ascii="Calibri" w:hAnsi="Calibri" w:cs="Calibri"/>
          <w:i/>
          <w:color w:val="00B050"/>
        </w:rPr>
        <w:t>Obchodné meno</w:t>
      </w:r>
    </w:p>
    <w:p w:rsidR="00FF4120" w:rsidRPr="009012D0" w:rsidRDefault="00FF4120" w:rsidP="00FF4120">
      <w:pPr>
        <w:pStyle w:val="Default"/>
        <w:ind w:firstLine="630"/>
        <w:contextualSpacing/>
        <w:jc w:val="both"/>
        <w:rPr>
          <w:rFonts w:ascii="Calibri" w:hAnsi="Calibri" w:cs="Calibri"/>
          <w:i/>
          <w:color w:val="auto"/>
        </w:rPr>
      </w:pPr>
      <w:r w:rsidRPr="008D7199">
        <w:rPr>
          <w:rFonts w:ascii="Calibri" w:hAnsi="Calibri" w:cs="Calibri"/>
          <w:color w:val="auto"/>
        </w:rPr>
        <w:t>konajúci</w:t>
      </w:r>
      <w:r w:rsidRPr="008D7199">
        <w:rPr>
          <w:rFonts w:ascii="Calibri" w:hAnsi="Calibri" w:cs="Calibri"/>
          <w:i/>
          <w:color w:val="auto"/>
        </w:rPr>
        <w:t xml:space="preserve">: </w:t>
      </w:r>
      <w:r w:rsidRPr="008D7199">
        <w:rPr>
          <w:rFonts w:ascii="Calibri" w:hAnsi="Calibri" w:cs="Calibri"/>
        </w:rPr>
        <w:t>.........................</w:t>
      </w:r>
      <w:r w:rsidRPr="008D7199">
        <w:rPr>
          <w:rFonts w:ascii="Calibri" w:hAnsi="Calibri" w:cs="Calibri"/>
          <w:i/>
          <w:color w:val="auto"/>
        </w:rPr>
        <w:t xml:space="preserve">, </w:t>
      </w:r>
      <w:r w:rsidRPr="00F67443">
        <w:rPr>
          <w:rFonts w:ascii="Calibri" w:hAnsi="Calibri" w:cs="Calibri"/>
          <w:i/>
          <w:color w:val="00B050"/>
        </w:rPr>
        <w:t>funkcia</w:t>
      </w:r>
      <w:r w:rsidRPr="008D7199">
        <w:rPr>
          <w:rFonts w:ascii="Calibri" w:hAnsi="Calibri" w:cs="Calibri"/>
          <w:i/>
          <w:color w:val="auto"/>
        </w:rPr>
        <w:t xml:space="preserve"> </w:t>
      </w:r>
      <w:r w:rsidRPr="008D7199">
        <w:rPr>
          <w:rFonts w:ascii="Calibri" w:hAnsi="Calibri" w:cs="Calibri"/>
          <w:i/>
          <w:color w:val="00B050"/>
        </w:rPr>
        <w:t>(</w:t>
      </w:r>
      <w:r>
        <w:rPr>
          <w:rFonts w:ascii="Calibri" w:hAnsi="Calibri" w:cs="Calibri"/>
          <w:i/>
          <w:color w:val="00B050"/>
        </w:rPr>
        <w:t xml:space="preserve">uviesť funkciu osoby konajúcej v mene právnickej </w:t>
      </w:r>
      <w:r>
        <w:rPr>
          <w:rFonts w:ascii="Calibri" w:hAnsi="Calibri" w:cs="Calibri"/>
          <w:i/>
          <w:color w:val="00B050"/>
        </w:rPr>
        <w:tab/>
        <w:t xml:space="preserve">osoby, </w:t>
      </w:r>
      <w:r w:rsidRPr="008D7199">
        <w:rPr>
          <w:rFonts w:ascii="Calibri" w:hAnsi="Calibri" w:cs="Calibri"/>
          <w:i/>
          <w:color w:val="00B050"/>
        </w:rPr>
        <w:t>napr. konateľ)</w:t>
      </w:r>
    </w:p>
    <w:p w:rsidR="00FF4120" w:rsidRDefault="00FF4120" w:rsidP="00E44494">
      <w:pPr>
        <w:spacing w:after="0"/>
        <w:jc w:val="both"/>
        <w:rPr>
          <w:rFonts w:cs="Calibri"/>
          <w:b/>
          <w:sz w:val="24"/>
          <w:szCs w:val="18"/>
        </w:rPr>
      </w:pPr>
    </w:p>
    <w:p w:rsidR="00E44494" w:rsidRPr="00E31C45" w:rsidRDefault="008317E7" w:rsidP="00E44494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pict>
          <v:rect id="_x0000_i1025" style="width:108pt;height:1pt" o:hrpct="0" o:hrstd="t" o:hrnoshade="t" o:hr="t" fillcolor="black" stroked="f"/>
        </w:pict>
      </w:r>
    </w:p>
    <w:p w:rsidR="00E44494" w:rsidRPr="00E31C45" w:rsidRDefault="00E44494" w:rsidP="00E44494">
      <w:pPr>
        <w:pStyle w:val="Bezriadkovania"/>
        <w:rPr>
          <w:rFonts w:cs="Arial"/>
          <w:b/>
          <w:i/>
          <w:sz w:val="24"/>
          <w:szCs w:val="24"/>
        </w:rPr>
      </w:pPr>
      <w:r w:rsidRPr="00E31C45">
        <w:rPr>
          <w:rFonts w:cs="Arial"/>
          <w:b/>
          <w:i/>
          <w:sz w:val="24"/>
          <w:szCs w:val="24"/>
        </w:rPr>
        <w:t xml:space="preserve">Prílohy: </w:t>
      </w:r>
    </w:p>
    <w:p w:rsidR="00E44494" w:rsidRPr="0054334F" w:rsidRDefault="00FF4120" w:rsidP="00E44494">
      <w:pPr>
        <w:pStyle w:val="Bezriadkovania"/>
        <w:numPr>
          <w:ilvl w:val="0"/>
          <w:numId w:val="1"/>
        </w:numPr>
        <w:rPr>
          <w:rFonts w:cs="Arial"/>
          <w:sz w:val="24"/>
          <w:szCs w:val="24"/>
        </w:rPr>
      </w:pPr>
      <w:r>
        <w:rPr>
          <w:rFonts w:cs="Calibri"/>
          <w:sz w:val="24"/>
          <w:szCs w:val="24"/>
        </w:rPr>
        <w:t>Zmluva o zriadení záložného práva</w:t>
      </w:r>
      <w:r w:rsidR="00E44494" w:rsidRPr="0054334F">
        <w:rPr>
          <w:rFonts w:cs="Arial"/>
          <w:sz w:val="24"/>
          <w:szCs w:val="24"/>
        </w:rPr>
        <w:t xml:space="preserve"> (2 x)</w:t>
      </w:r>
    </w:p>
    <w:p w:rsidR="00E44494" w:rsidRDefault="00E44494" w:rsidP="00E44494">
      <w:pPr>
        <w:pStyle w:val="Bezriadkovania"/>
        <w:numPr>
          <w:ilvl w:val="0"/>
          <w:numId w:val="1"/>
        </w:numPr>
        <w:rPr>
          <w:rFonts w:cs="Arial"/>
          <w:sz w:val="24"/>
          <w:szCs w:val="24"/>
        </w:rPr>
      </w:pPr>
      <w:r w:rsidRPr="0054334F">
        <w:rPr>
          <w:rFonts w:cs="Arial"/>
          <w:sz w:val="24"/>
          <w:szCs w:val="24"/>
        </w:rPr>
        <w:t xml:space="preserve">Správny poplatok vo výške </w:t>
      </w:r>
      <w:r w:rsidRPr="00FF4120">
        <w:rPr>
          <w:rFonts w:cs="Arial"/>
          <w:i/>
          <w:color w:val="00B050"/>
          <w:sz w:val="24"/>
          <w:szCs w:val="24"/>
        </w:rPr>
        <w:t>66</w:t>
      </w:r>
      <w:r w:rsidR="00FF4120" w:rsidRPr="00FF4120">
        <w:rPr>
          <w:rFonts w:cs="Arial"/>
          <w:i/>
          <w:color w:val="00B050"/>
          <w:sz w:val="24"/>
          <w:szCs w:val="24"/>
        </w:rPr>
        <w:t xml:space="preserve"> </w:t>
      </w:r>
      <w:r w:rsidRPr="00FF4120">
        <w:rPr>
          <w:rFonts w:cs="Arial"/>
          <w:i/>
          <w:color w:val="00B050"/>
          <w:sz w:val="24"/>
          <w:szCs w:val="24"/>
        </w:rPr>
        <w:t>/ 266</w:t>
      </w:r>
      <w:r>
        <w:rPr>
          <w:rFonts w:cs="Arial"/>
          <w:sz w:val="24"/>
          <w:szCs w:val="24"/>
        </w:rPr>
        <w:t xml:space="preserve"> Eur</w:t>
      </w:r>
    </w:p>
    <w:p w:rsidR="005D59E6" w:rsidRDefault="00E44494" w:rsidP="00F67443">
      <w:pPr>
        <w:pStyle w:val="Bezriadkovania"/>
      </w:pPr>
      <w:r w:rsidRPr="00A52184">
        <w:rPr>
          <w:rFonts w:cs="Calibri"/>
          <w:i/>
          <w:color w:val="00B050"/>
          <w:sz w:val="24"/>
          <w:szCs w:val="24"/>
          <w:u w:val="single"/>
        </w:rPr>
        <w:t xml:space="preserve">Poznámka: </w:t>
      </w:r>
      <w:r>
        <w:rPr>
          <w:rFonts w:cs="Calibri"/>
          <w:i/>
          <w:color w:val="00B050"/>
          <w:sz w:val="24"/>
          <w:szCs w:val="24"/>
          <w:u w:val="single"/>
        </w:rPr>
        <w:t>základný správny poplatok za vkladové konanie je 66 Eur. Ak požadujete urýchlené kon</w:t>
      </w:r>
      <w:r w:rsidR="00C3598F">
        <w:rPr>
          <w:rFonts w:cs="Calibri"/>
          <w:i/>
          <w:color w:val="00B050"/>
          <w:sz w:val="24"/>
          <w:szCs w:val="24"/>
          <w:u w:val="single"/>
        </w:rPr>
        <w:t>anie, správny poplatok je až 266</w:t>
      </w:r>
      <w:r>
        <w:rPr>
          <w:rFonts w:cs="Calibri"/>
          <w:i/>
          <w:color w:val="00B050"/>
          <w:sz w:val="24"/>
          <w:szCs w:val="24"/>
          <w:u w:val="single"/>
        </w:rPr>
        <w:t xml:space="preserve"> Eur.</w:t>
      </w:r>
    </w:p>
    <w:sectPr w:rsidR="005D59E6" w:rsidSect="009D2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E4F70"/>
    <w:multiLevelType w:val="hybridMultilevel"/>
    <w:tmpl w:val="F524FB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034AB"/>
    <w:multiLevelType w:val="hybridMultilevel"/>
    <w:tmpl w:val="90384A34"/>
    <w:lvl w:ilvl="0" w:tplc="041B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C047B7"/>
    <w:multiLevelType w:val="hybridMultilevel"/>
    <w:tmpl w:val="94724E34"/>
    <w:lvl w:ilvl="0" w:tplc="FA5AFA6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494"/>
    <w:rsid w:val="000452D5"/>
    <w:rsid w:val="000A39BD"/>
    <w:rsid w:val="001549D8"/>
    <w:rsid w:val="00325166"/>
    <w:rsid w:val="0057689F"/>
    <w:rsid w:val="005B534C"/>
    <w:rsid w:val="005D59E6"/>
    <w:rsid w:val="008317E7"/>
    <w:rsid w:val="009A3BE0"/>
    <w:rsid w:val="00C3598F"/>
    <w:rsid w:val="00DD60DC"/>
    <w:rsid w:val="00E44494"/>
    <w:rsid w:val="00F67443"/>
    <w:rsid w:val="00FF41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4494"/>
    <w:rPr>
      <w:rFonts w:ascii="Calibri" w:eastAsia="Calibri" w:hAnsi="Calibri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E44494"/>
    <w:pPr>
      <w:spacing w:after="0" w:line="240" w:lineRule="auto"/>
    </w:pPr>
    <w:rPr>
      <w:rFonts w:ascii="Calibri" w:eastAsia="Calibri" w:hAnsi="Calibri" w:cs="Times New Roman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E44494"/>
    <w:pPr>
      <w:tabs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44494"/>
    <w:rPr>
      <w:rFonts w:ascii="Calibri" w:eastAsia="Calibri" w:hAnsi="Calibri" w:cs="Times New Roman"/>
      <w:lang w:val="sk-SK"/>
    </w:rPr>
  </w:style>
  <w:style w:type="paragraph" w:customStyle="1" w:styleId="Default">
    <w:name w:val="Default"/>
    <w:rsid w:val="00E4449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paragraph" w:customStyle="1" w:styleId="Zarkazkladnhotextu32">
    <w:name w:val="Zarážka základného textu 32"/>
    <w:basedOn w:val="Normlny"/>
    <w:rsid w:val="00F67443"/>
    <w:pPr>
      <w:widowControl w:val="0"/>
      <w:suppressAutoHyphens/>
      <w:spacing w:before="120" w:after="0" w:line="228" w:lineRule="auto"/>
      <w:ind w:left="426" w:hanging="426"/>
      <w:jc w:val="both"/>
    </w:pPr>
    <w:rPr>
      <w:rFonts w:ascii="Times New Roman" w:eastAsia="Lucida Sans Unicode" w:hAnsi="Times New Roman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4494"/>
    <w:rPr>
      <w:rFonts w:ascii="Calibri" w:eastAsia="Calibri" w:hAnsi="Calibri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E44494"/>
    <w:pPr>
      <w:spacing w:after="0" w:line="240" w:lineRule="auto"/>
    </w:pPr>
    <w:rPr>
      <w:rFonts w:ascii="Calibri" w:eastAsia="Calibri" w:hAnsi="Calibri" w:cs="Times New Roman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E44494"/>
    <w:pPr>
      <w:tabs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44494"/>
    <w:rPr>
      <w:rFonts w:ascii="Calibri" w:eastAsia="Calibri" w:hAnsi="Calibri" w:cs="Times New Roman"/>
      <w:lang w:val="sk-SK"/>
    </w:rPr>
  </w:style>
  <w:style w:type="paragraph" w:customStyle="1" w:styleId="Default">
    <w:name w:val="Default"/>
    <w:rsid w:val="00E4449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paragraph" w:customStyle="1" w:styleId="Zarkazkladnhotextu32">
    <w:name w:val="Zarážka základného textu 32"/>
    <w:basedOn w:val="Normlny"/>
    <w:rsid w:val="00F67443"/>
    <w:pPr>
      <w:widowControl w:val="0"/>
      <w:suppressAutoHyphens/>
      <w:spacing w:before="120" w:after="0" w:line="228" w:lineRule="auto"/>
      <w:ind w:left="426" w:hanging="426"/>
      <w:jc w:val="both"/>
    </w:pPr>
    <w:rPr>
      <w:rFonts w:ascii="Times New Roman" w:eastAsia="Lucida Sans Unicode" w:hAnsi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miso333</dc:creator>
  <cp:lastModifiedBy>Tomas</cp:lastModifiedBy>
  <cp:revision>3</cp:revision>
  <dcterms:created xsi:type="dcterms:W3CDTF">2017-01-31T08:26:00Z</dcterms:created>
  <dcterms:modified xsi:type="dcterms:W3CDTF">2018-11-13T21:14:00Z</dcterms:modified>
</cp:coreProperties>
</file>